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EE0" w:rsidRPr="001E3DE5" w:rsidRDefault="00F56D8D" w:rsidP="00F56D8D">
      <w:pPr>
        <w:jc w:val="center"/>
        <w:rPr>
          <w:rFonts w:ascii="Lucida Bright" w:hAnsi="Lucida Bright"/>
          <w:sz w:val="32"/>
          <w:szCs w:val="32"/>
        </w:rPr>
      </w:pPr>
      <w:r w:rsidRPr="001E3DE5">
        <w:rPr>
          <w:rFonts w:ascii="Lucida Bright" w:hAnsi="Lucida Bright"/>
          <w:sz w:val="32"/>
          <w:szCs w:val="32"/>
        </w:rPr>
        <w:t>Freud in the Media Assignment</w:t>
      </w:r>
    </w:p>
    <w:p w:rsidR="00F56D8D" w:rsidRPr="004E3A48" w:rsidRDefault="00F56D8D" w:rsidP="00F56D8D">
      <w:pPr>
        <w:rPr>
          <w:rFonts w:ascii="Lucida Bright" w:hAnsi="Lucida Bright"/>
        </w:rPr>
      </w:pPr>
      <w:r w:rsidRPr="004E3A48">
        <w:rPr>
          <w:rFonts w:ascii="Lucida Bright" w:hAnsi="Lucida Bright"/>
        </w:rPr>
        <w:t xml:space="preserve">Now that you’ve had several opportunities to explore Freud’s Defense Mechanisms, I would like you to apply them to a media sample of your choice. Pick a character from TV or a Movie, and use psychoanalysis to explain his/her actions. Include pictures of video clips to support your analysis. </w:t>
      </w:r>
    </w:p>
    <w:p w:rsidR="00805343" w:rsidRPr="004E3A48" w:rsidRDefault="00805343" w:rsidP="00F56D8D">
      <w:pPr>
        <w:rPr>
          <w:rFonts w:ascii="Lucida Bright" w:hAnsi="Lucida Bright"/>
        </w:rPr>
      </w:pPr>
      <w:r w:rsidRPr="004E3A48">
        <w:rPr>
          <w:rFonts w:ascii="Lucida Bright" w:hAnsi="Lucida Bright"/>
        </w:rPr>
        <w:t xml:space="preserve">Choose your character carefully. I want this assignment to be something that you enjoy, as well as an opportunity to showcase your understanding of Freud’s Psychoanalytic Theory. </w:t>
      </w:r>
    </w:p>
    <w:p w:rsidR="00F56D8D" w:rsidRPr="004E3A48" w:rsidRDefault="00917E16" w:rsidP="00917E16">
      <w:pPr>
        <w:rPr>
          <w:rFonts w:ascii="Lucida Bright" w:hAnsi="Lucida Bright"/>
        </w:rPr>
      </w:pPr>
      <w:r w:rsidRPr="004E3A48">
        <w:rPr>
          <w:rFonts w:ascii="Lucida Bright" w:hAnsi="Lucida Bright"/>
        </w:rPr>
        <w:t xml:space="preserve">On your Unit 3 page in your </w:t>
      </w:r>
      <w:proofErr w:type="spellStart"/>
      <w:r w:rsidRPr="004E3A48">
        <w:rPr>
          <w:rFonts w:ascii="Lucida Bright" w:hAnsi="Lucida Bright"/>
        </w:rPr>
        <w:t>ePortfolio</w:t>
      </w:r>
      <w:proofErr w:type="spellEnd"/>
      <w:r w:rsidRPr="004E3A48">
        <w:rPr>
          <w:rFonts w:ascii="Lucida Bright" w:hAnsi="Lucida Bright"/>
        </w:rPr>
        <w:t>, I would like you to include the following under the heading “A psychoanalysis of _____________________”</w:t>
      </w:r>
      <w:bookmarkStart w:id="0" w:name="_GoBack"/>
      <w:bookmarkEnd w:id="0"/>
    </w:p>
    <w:p w:rsidR="004E3A48" w:rsidRPr="004E3A48" w:rsidRDefault="004E3A48" w:rsidP="00917E16">
      <w:pPr>
        <w:rPr>
          <w:rFonts w:ascii="Lucida Bright" w:hAnsi="Lucida Bright"/>
        </w:rPr>
      </w:pPr>
    </w:p>
    <w:p w:rsidR="00917E16" w:rsidRPr="004E3A48" w:rsidRDefault="00917E16" w:rsidP="004E3A48">
      <w:pPr>
        <w:pStyle w:val="ListParagraph"/>
        <w:numPr>
          <w:ilvl w:val="0"/>
          <w:numId w:val="1"/>
        </w:numPr>
        <w:spacing w:before="240" w:line="360" w:lineRule="auto"/>
        <w:rPr>
          <w:rFonts w:ascii="Lucida Bright" w:hAnsi="Lucida Bright"/>
        </w:rPr>
      </w:pPr>
      <w:r w:rsidRPr="004E3A48">
        <w:rPr>
          <w:rFonts w:ascii="Lucida Bright" w:hAnsi="Lucida Bright"/>
        </w:rPr>
        <w:t xml:space="preserve">Identify what is happening with the </w:t>
      </w:r>
      <w:r w:rsidRPr="004E3A48">
        <w:rPr>
          <w:rFonts w:ascii="Lucida Bright" w:hAnsi="Lucida Bright"/>
          <w:b/>
        </w:rPr>
        <w:t>Id, Ego and Superego</w:t>
      </w:r>
      <w:r w:rsidRPr="004E3A48">
        <w:rPr>
          <w:rFonts w:ascii="Lucida Bright" w:hAnsi="Lucida Bright"/>
        </w:rPr>
        <w:t xml:space="preserve"> to create the tension necessary for the defense mechanisms</w:t>
      </w:r>
      <w:r w:rsidR="004E3A48" w:rsidRPr="004E3A48">
        <w:rPr>
          <w:rFonts w:ascii="Lucida Bright" w:hAnsi="Lucida Bright"/>
        </w:rPr>
        <w:t xml:space="preserve"> (</w:t>
      </w:r>
      <w:r w:rsidR="004E3A48" w:rsidRPr="004E3A48">
        <w:rPr>
          <w:rFonts w:ascii="Lucida Bright" w:hAnsi="Lucida Bright"/>
          <w:b/>
        </w:rPr>
        <w:t xml:space="preserve">Rationalization, Repression, Denial, Projection, Reaction formation, Regression, Displacement, </w:t>
      </w:r>
      <w:proofErr w:type="gramStart"/>
      <w:r w:rsidR="004E3A48" w:rsidRPr="004E3A48">
        <w:rPr>
          <w:rFonts w:ascii="Lucida Bright" w:hAnsi="Lucida Bright"/>
          <w:b/>
        </w:rPr>
        <w:t>Sublimation</w:t>
      </w:r>
      <w:proofErr w:type="gramEnd"/>
      <w:r w:rsidR="004E3A48">
        <w:rPr>
          <w:rFonts w:ascii="Lucida Bright" w:hAnsi="Lucida Bright"/>
        </w:rPr>
        <w:t>)</w:t>
      </w:r>
      <w:r w:rsidRPr="004E3A48">
        <w:rPr>
          <w:rFonts w:ascii="Lucida Bright" w:hAnsi="Lucida Bright"/>
        </w:rPr>
        <w:t xml:space="preserve">. </w:t>
      </w:r>
    </w:p>
    <w:p w:rsidR="004E3A48" w:rsidRDefault="004E3A48" w:rsidP="004E3A48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You must include </w:t>
      </w:r>
      <w:r w:rsidRPr="004E3A48">
        <w:rPr>
          <w:rFonts w:ascii="Lucida Bright" w:hAnsi="Lucida Bright"/>
          <w:b/>
        </w:rPr>
        <w:t>at least 5 of the 8</w:t>
      </w:r>
      <w:r>
        <w:rPr>
          <w:rFonts w:ascii="Lucida Bright" w:hAnsi="Lucida Bright"/>
        </w:rPr>
        <w:t xml:space="preserve"> defense mechanisms in your analysis.</w:t>
      </w:r>
    </w:p>
    <w:p w:rsidR="00917E16" w:rsidRPr="004E3A48" w:rsidRDefault="00917E16" w:rsidP="004E3A48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 w:rsidRPr="004E3A48">
        <w:rPr>
          <w:rFonts w:ascii="Lucida Bright" w:hAnsi="Lucida Bright"/>
        </w:rPr>
        <w:t xml:space="preserve">Describe the situation in detail </w:t>
      </w:r>
      <w:r w:rsidRPr="004E3A48">
        <w:rPr>
          <w:rFonts w:ascii="Lucida Bright" w:hAnsi="Lucida Bright"/>
          <w:i/>
        </w:rPr>
        <w:t>(supported with pictures and video clips</w:t>
      </w:r>
      <w:r w:rsidRPr="004E3A48">
        <w:rPr>
          <w:rFonts w:ascii="Lucida Bright" w:hAnsi="Lucida Bright"/>
        </w:rPr>
        <w:t xml:space="preserve">). Explain </w:t>
      </w:r>
      <w:r w:rsidR="007D1830" w:rsidRPr="004E3A48">
        <w:rPr>
          <w:rFonts w:ascii="Lucida Bright" w:hAnsi="Lucida Bright"/>
        </w:rPr>
        <w:t xml:space="preserve">the </w:t>
      </w:r>
      <w:r w:rsidRPr="004E3A48">
        <w:rPr>
          <w:rFonts w:ascii="Lucida Bright" w:hAnsi="Lucida Bright"/>
        </w:rPr>
        <w:t xml:space="preserve">defense mechanisms present in the story. </w:t>
      </w:r>
      <w:r w:rsidR="007D1830" w:rsidRPr="004E3A48">
        <w:rPr>
          <w:rFonts w:ascii="Lucida Bright" w:hAnsi="Lucida Bright"/>
        </w:rPr>
        <w:t xml:space="preserve">You may need to use several </w:t>
      </w:r>
      <w:r w:rsidR="004E3A48">
        <w:rPr>
          <w:rFonts w:ascii="Lucida Bright" w:hAnsi="Lucida Bright"/>
        </w:rPr>
        <w:t xml:space="preserve">scenes or episodes so that you can represent at least 5 of the mechanisms. </w:t>
      </w:r>
    </w:p>
    <w:p w:rsidR="00917E16" w:rsidRDefault="00917E16" w:rsidP="004E3A48">
      <w:pPr>
        <w:pStyle w:val="ListParagraph"/>
        <w:numPr>
          <w:ilvl w:val="0"/>
          <w:numId w:val="1"/>
        </w:numPr>
        <w:spacing w:line="360" w:lineRule="auto"/>
        <w:rPr>
          <w:rFonts w:ascii="Lucida Bright" w:hAnsi="Lucida Bright"/>
        </w:rPr>
      </w:pPr>
      <w:r w:rsidRPr="004E3A48">
        <w:rPr>
          <w:rFonts w:ascii="Lucida Bright" w:hAnsi="Lucida Bright"/>
        </w:rPr>
        <w:t xml:space="preserve">This assignment should be completed in paragraph form, with complete sentences, worthy of a grade 12 assignment. Aim for approximately 500 words. </w:t>
      </w:r>
    </w:p>
    <w:p w:rsidR="00FE77A1" w:rsidRDefault="00FE77A1" w:rsidP="00FE77A1">
      <w:pPr>
        <w:spacing w:line="360" w:lineRule="auto"/>
        <w:rPr>
          <w:rFonts w:ascii="Lucida Bright" w:hAnsi="Lucida Bright"/>
        </w:rPr>
      </w:pPr>
      <w:r>
        <w:rPr>
          <w:rFonts w:ascii="Lucida Bright" w:hAnsi="Lucida Bright"/>
        </w:rPr>
        <w:t xml:space="preserve">The rubric with which I will assess your work is on the back of the page. This is a significant assignment and I will provide you with 3 classes to work. Please bring your own computer if you have one, and head phones. </w:t>
      </w:r>
    </w:p>
    <w:p w:rsidR="00FE77A1" w:rsidRDefault="00FE77A1" w:rsidP="00FE77A1">
      <w:pPr>
        <w:spacing w:line="360" w:lineRule="auto"/>
        <w:jc w:val="right"/>
        <w:rPr>
          <w:rFonts w:ascii="Lucida Bright" w:hAnsi="Lucida Bright"/>
        </w:rPr>
      </w:pPr>
      <w:r>
        <w:rPr>
          <w:rFonts w:ascii="Lucida Bright" w:hAnsi="Lucida Bright"/>
        </w:rPr>
        <w:t xml:space="preserve">/30 </w:t>
      </w:r>
    </w:p>
    <w:p w:rsidR="00DD61A3" w:rsidRPr="00FE77A1" w:rsidRDefault="00DD61A3" w:rsidP="00DD61A3">
      <w:pPr>
        <w:spacing w:line="360" w:lineRule="auto"/>
        <w:jc w:val="center"/>
        <w:rPr>
          <w:rFonts w:ascii="Lucida Bright" w:hAnsi="Lucida Bright"/>
        </w:rPr>
      </w:pPr>
      <w:r>
        <w:rPr>
          <w:rFonts w:ascii="Lucida Bright" w:hAnsi="Lucida Bright"/>
          <w:noProof/>
        </w:rPr>
        <w:drawing>
          <wp:inline distT="0" distB="0" distL="0" distR="0" wp14:anchorId="5043D270" wp14:editId="54ECFB66">
            <wp:extent cx="1321652" cy="17716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mund_freud_162467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317" cy="177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page" w:horzAnchor="margin" w:tblpXSpec="center" w:tblpY="1846"/>
        <w:tblW w:w="10717" w:type="dxa"/>
        <w:tblLook w:val="04A0" w:firstRow="1" w:lastRow="0" w:firstColumn="1" w:lastColumn="0" w:noHBand="0" w:noVBand="1"/>
      </w:tblPr>
      <w:tblGrid>
        <w:gridCol w:w="2294"/>
        <w:gridCol w:w="2023"/>
        <w:gridCol w:w="2115"/>
        <w:gridCol w:w="1944"/>
        <w:gridCol w:w="2341"/>
      </w:tblGrid>
      <w:tr w:rsidR="00FE77A1" w:rsidRPr="00174388" w:rsidTr="00AA6344">
        <w:trPr>
          <w:trHeight w:val="637"/>
        </w:trPr>
        <w:tc>
          <w:tcPr>
            <w:tcW w:w="2294" w:type="dxa"/>
            <w:shd w:val="clear" w:color="auto" w:fill="BFBFBF" w:themeFill="background1" w:themeFillShade="BF"/>
          </w:tcPr>
          <w:p w:rsidR="00174388" w:rsidRPr="00AA6344" w:rsidRDefault="00AA6344" w:rsidP="00AA6344">
            <w:pPr>
              <w:spacing w:line="360" w:lineRule="auto"/>
              <w:rPr>
                <w:rFonts w:ascii="Lucida Bright" w:hAnsi="Lucida Bright"/>
                <w:sz w:val="18"/>
                <w:szCs w:val="18"/>
              </w:rPr>
            </w:pPr>
            <w:r w:rsidRPr="00AA6344">
              <w:rPr>
                <w:rFonts w:ascii="Lucida Bright" w:hAnsi="Lucida Bright"/>
                <w:sz w:val="18"/>
                <w:szCs w:val="18"/>
              </w:rPr>
              <w:lastRenderedPageBreak/>
              <w:t>Freud in the Media Assignment</w:t>
            </w:r>
            <w:r w:rsidR="00174388" w:rsidRPr="00AA6344">
              <w:rPr>
                <w:rFonts w:ascii="Lucida Bright" w:hAnsi="Lucida Bright"/>
                <w:sz w:val="18"/>
                <w:szCs w:val="18"/>
              </w:rPr>
              <w:t xml:space="preserve"> Rubric</w:t>
            </w:r>
          </w:p>
          <w:p w:rsidR="00174388" w:rsidRPr="00174388" w:rsidRDefault="00174388" w:rsidP="00AA6344">
            <w:pPr>
              <w:pStyle w:val="ListParagraph"/>
              <w:spacing w:after="160" w:line="360" w:lineRule="auto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2023" w:type="dxa"/>
          </w:tcPr>
          <w:p w:rsidR="00174388" w:rsidRPr="00174388" w:rsidRDefault="00174388" w:rsidP="00AA6344">
            <w:pPr>
              <w:pStyle w:val="ListParagraph"/>
              <w:spacing w:after="160"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Does not meet</w:t>
            </w:r>
          </w:p>
        </w:tc>
        <w:tc>
          <w:tcPr>
            <w:tcW w:w="2115" w:type="dxa"/>
          </w:tcPr>
          <w:p w:rsidR="00174388" w:rsidRPr="00174388" w:rsidRDefault="00174388" w:rsidP="00AA6344">
            <w:pPr>
              <w:pStyle w:val="ListParagraph"/>
              <w:spacing w:after="160"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Minimally meets</w:t>
            </w:r>
          </w:p>
        </w:tc>
        <w:tc>
          <w:tcPr>
            <w:tcW w:w="1944" w:type="dxa"/>
          </w:tcPr>
          <w:p w:rsidR="00174388" w:rsidRPr="00174388" w:rsidRDefault="00174388" w:rsidP="00AA6344">
            <w:pPr>
              <w:pStyle w:val="ListParagraph"/>
              <w:spacing w:after="160"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Meets</w:t>
            </w:r>
          </w:p>
        </w:tc>
        <w:tc>
          <w:tcPr>
            <w:tcW w:w="2341" w:type="dxa"/>
          </w:tcPr>
          <w:p w:rsidR="00174388" w:rsidRPr="00174388" w:rsidRDefault="00174388" w:rsidP="00AA6344">
            <w:pPr>
              <w:pStyle w:val="ListParagraph"/>
              <w:spacing w:after="160"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Exceeds</w:t>
            </w:r>
          </w:p>
        </w:tc>
      </w:tr>
      <w:tr w:rsidR="00174388" w:rsidRPr="00174388" w:rsidTr="00AA6344">
        <w:trPr>
          <w:trHeight w:val="1504"/>
        </w:trPr>
        <w:tc>
          <w:tcPr>
            <w:tcW w:w="2294" w:type="dxa"/>
          </w:tcPr>
          <w:p w:rsidR="00174388" w:rsidRPr="00174388" w:rsidRDefault="00174388" w:rsidP="00AA6344">
            <w:pPr>
              <w:spacing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Inclusion of criteria</w:t>
            </w:r>
          </w:p>
          <w:p w:rsidR="00174388" w:rsidRPr="00174388" w:rsidRDefault="00174388" w:rsidP="00AA6344">
            <w:pPr>
              <w:spacing w:line="360" w:lineRule="auto"/>
              <w:rPr>
                <w:rFonts w:ascii="Lucida Bright" w:hAnsi="Lucida Bright"/>
                <w:i/>
                <w:sz w:val="18"/>
                <w:szCs w:val="18"/>
              </w:rPr>
            </w:pPr>
            <w:r w:rsidRPr="00174388">
              <w:rPr>
                <w:rFonts w:ascii="Lucida Bright" w:hAnsi="Lucida Bright"/>
                <w:i/>
                <w:sz w:val="18"/>
                <w:szCs w:val="18"/>
              </w:rPr>
              <w:t>(pictures, description, recommended length, analysis and reflections</w:t>
            </w:r>
          </w:p>
        </w:tc>
        <w:tc>
          <w:tcPr>
            <w:tcW w:w="2023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No attempt to include all criteria</w:t>
            </w:r>
          </w:p>
        </w:tc>
        <w:tc>
          <w:tcPr>
            <w:tcW w:w="2115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Most of the criteria are met</w:t>
            </w:r>
          </w:p>
        </w:tc>
        <w:tc>
          <w:tcPr>
            <w:tcW w:w="4285" w:type="dxa"/>
            <w:gridSpan w:val="2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6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All criteria are met</w:t>
            </w:r>
          </w:p>
          <w:p w:rsidR="00174388" w:rsidRPr="00174388" w:rsidRDefault="00174388" w:rsidP="00AA6344">
            <w:pPr>
              <w:pStyle w:val="ListParagraph"/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174388" w:rsidRPr="00174388" w:rsidTr="00AA6344">
        <w:trPr>
          <w:trHeight w:val="1504"/>
        </w:trPr>
        <w:tc>
          <w:tcPr>
            <w:tcW w:w="2294" w:type="dxa"/>
          </w:tcPr>
          <w:p w:rsidR="00174388" w:rsidRPr="00174388" w:rsidRDefault="00174388" w:rsidP="00AA6344">
            <w:pPr>
              <w:spacing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Analysis</w:t>
            </w:r>
          </w:p>
          <w:p w:rsidR="00174388" w:rsidRPr="00174388" w:rsidRDefault="00174388" w:rsidP="00AA6344">
            <w:pPr>
              <w:spacing w:line="360" w:lineRule="auto"/>
              <w:rPr>
                <w:rFonts w:ascii="Lucida Bright" w:hAnsi="Lucida Bright"/>
                <w:i/>
                <w:sz w:val="18"/>
                <w:szCs w:val="18"/>
              </w:rPr>
            </w:pPr>
            <w:r w:rsidRPr="00174388">
              <w:rPr>
                <w:rFonts w:ascii="Lucida Bright" w:hAnsi="Lucida Bright"/>
                <w:i/>
                <w:sz w:val="18"/>
                <w:szCs w:val="18"/>
              </w:rPr>
              <w:t>(responses to content knowledge questions, application of course material)</w:t>
            </w:r>
          </w:p>
        </w:tc>
        <w:tc>
          <w:tcPr>
            <w:tcW w:w="2023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 xml:space="preserve">None included </w:t>
            </w:r>
          </w:p>
        </w:tc>
        <w:tc>
          <w:tcPr>
            <w:tcW w:w="2115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Included but answers are incorrect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Only basic understanding of concepts is displayed</w:t>
            </w:r>
          </w:p>
        </w:tc>
        <w:tc>
          <w:tcPr>
            <w:tcW w:w="1944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Included and correct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Demonstrates understanding</w:t>
            </w:r>
          </w:p>
        </w:tc>
        <w:tc>
          <w:tcPr>
            <w:tcW w:w="2341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 xml:space="preserve">Demonstrates </w:t>
            </w:r>
            <w:r w:rsidRPr="00174388">
              <w:rPr>
                <w:rFonts w:ascii="Lucida Bright" w:hAnsi="Lucida Bright"/>
                <w:sz w:val="18"/>
                <w:szCs w:val="18"/>
              </w:rPr>
              <w:t xml:space="preserve">nuanced </w:t>
            </w:r>
            <w:r w:rsidRPr="00174388">
              <w:rPr>
                <w:rFonts w:ascii="Lucida Bright" w:hAnsi="Lucida Bright"/>
                <w:sz w:val="18"/>
                <w:szCs w:val="18"/>
              </w:rPr>
              <w:t>understanding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Analysis is complete and thoughtful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7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FE77A1" w:rsidRPr="00174388" w:rsidTr="00AA6344">
        <w:trPr>
          <w:trHeight w:val="2273"/>
        </w:trPr>
        <w:tc>
          <w:tcPr>
            <w:tcW w:w="2294" w:type="dxa"/>
          </w:tcPr>
          <w:p w:rsidR="00174388" w:rsidRPr="00174388" w:rsidRDefault="00174388" w:rsidP="00AA6344">
            <w:pPr>
              <w:spacing w:line="360" w:lineRule="auto"/>
              <w:rPr>
                <w:rFonts w:ascii="Lucida Bright" w:hAnsi="Lucida Bright"/>
                <w:b/>
                <w:sz w:val="18"/>
                <w:szCs w:val="18"/>
              </w:rPr>
            </w:pPr>
            <w:r w:rsidRPr="00174388">
              <w:rPr>
                <w:rFonts w:ascii="Lucida Bright" w:hAnsi="Lucida Bright"/>
                <w:b/>
                <w:sz w:val="18"/>
                <w:szCs w:val="18"/>
              </w:rPr>
              <w:t>Overall Assignment</w:t>
            </w:r>
          </w:p>
          <w:p w:rsidR="00174388" w:rsidRPr="00174388" w:rsidRDefault="00174388" w:rsidP="00AA6344">
            <w:pPr>
              <w:spacing w:line="360" w:lineRule="auto"/>
              <w:rPr>
                <w:rFonts w:ascii="Lucida Bright" w:hAnsi="Lucida Bright"/>
                <w:i/>
                <w:sz w:val="18"/>
                <w:szCs w:val="18"/>
              </w:rPr>
            </w:pPr>
            <w:r w:rsidRPr="00174388">
              <w:rPr>
                <w:rFonts w:ascii="Lucida Bright" w:hAnsi="Lucida Bright"/>
                <w:i/>
                <w:sz w:val="18"/>
                <w:szCs w:val="18"/>
              </w:rPr>
              <w:t>(personal expression, voices personal interpretations, extends learning, demonstrated critical thinking</w:t>
            </w:r>
            <w:r w:rsidRPr="00174388">
              <w:rPr>
                <w:rFonts w:ascii="Lucida Bright" w:hAnsi="Lucida Bright"/>
                <w:i/>
                <w:sz w:val="18"/>
                <w:szCs w:val="18"/>
              </w:rPr>
              <w:t>, professional quality, care &amp; effort</w:t>
            </w:r>
            <w:r w:rsidRPr="00174388">
              <w:rPr>
                <w:rFonts w:ascii="Lucida Bright" w:hAnsi="Lucida Bright"/>
                <w:i/>
                <w:sz w:val="18"/>
                <w:szCs w:val="18"/>
              </w:rPr>
              <w:t>)</w:t>
            </w:r>
          </w:p>
        </w:tc>
        <w:tc>
          <w:tcPr>
            <w:tcW w:w="2023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4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Unedited, work submitted is in rough draft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No attempt at a Professional and academic tone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No apparent pride in work</w:t>
            </w:r>
          </w:p>
        </w:tc>
        <w:tc>
          <w:tcPr>
            <w:tcW w:w="2115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Minimal editing completed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Inconsistent tone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3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 xml:space="preserve">Does not read like a grade 12 assignment </w:t>
            </w:r>
          </w:p>
        </w:tc>
        <w:tc>
          <w:tcPr>
            <w:tcW w:w="1944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Uses a consistent academic tone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5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Worthy of a Grade 12 academic assignment</w:t>
            </w:r>
          </w:p>
        </w:tc>
        <w:tc>
          <w:tcPr>
            <w:tcW w:w="2341" w:type="dxa"/>
          </w:tcPr>
          <w:p w:rsidR="00174388" w:rsidRPr="00174388" w:rsidRDefault="00174388" w:rsidP="00AA634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 xml:space="preserve">Consistent </w:t>
            </w:r>
            <w:r w:rsidRPr="00174388">
              <w:rPr>
                <w:rFonts w:ascii="Lucida Bright" w:hAnsi="Lucida Bright"/>
                <w:sz w:val="18"/>
                <w:szCs w:val="18"/>
              </w:rPr>
              <w:t>Professional and academic tone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Displays clear effort and pride in work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Worthy of a grade 12 assignment</w:t>
            </w:r>
          </w:p>
          <w:p w:rsidR="00174388" w:rsidRPr="00174388" w:rsidRDefault="00174388" w:rsidP="00AA6344">
            <w:pPr>
              <w:pStyle w:val="ListParagraph"/>
              <w:numPr>
                <w:ilvl w:val="0"/>
                <w:numId w:val="2"/>
              </w:numPr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  <w:r w:rsidRPr="00174388">
              <w:rPr>
                <w:rFonts w:ascii="Lucida Bright" w:hAnsi="Lucida Bright"/>
                <w:sz w:val="18"/>
                <w:szCs w:val="18"/>
              </w:rPr>
              <w:t>WOW</w:t>
            </w:r>
          </w:p>
          <w:p w:rsidR="00174388" w:rsidRPr="00174388" w:rsidRDefault="00174388" w:rsidP="00AA6344">
            <w:pPr>
              <w:pStyle w:val="ListParagraph"/>
              <w:spacing w:after="160" w:line="276" w:lineRule="auto"/>
              <w:rPr>
                <w:rFonts w:ascii="Lucida Bright" w:hAnsi="Lucida Bright"/>
                <w:sz w:val="18"/>
                <w:szCs w:val="18"/>
              </w:rPr>
            </w:pPr>
          </w:p>
        </w:tc>
      </w:tr>
    </w:tbl>
    <w:p w:rsidR="004E3A48" w:rsidRDefault="004E3A48" w:rsidP="004E3A48">
      <w:pPr>
        <w:pStyle w:val="ListParagraph"/>
        <w:spacing w:line="360" w:lineRule="auto"/>
        <w:rPr>
          <w:rFonts w:ascii="Lucida Bright" w:hAnsi="Lucida Bright"/>
          <w:sz w:val="28"/>
          <w:szCs w:val="28"/>
        </w:rPr>
      </w:pPr>
    </w:p>
    <w:p w:rsidR="00737A95" w:rsidRDefault="00737A95" w:rsidP="00FE77A1">
      <w:pPr>
        <w:pStyle w:val="ListParagraph"/>
        <w:spacing w:line="360" w:lineRule="auto"/>
        <w:ind w:left="1440"/>
        <w:jc w:val="right"/>
        <w:rPr>
          <w:rFonts w:ascii="Lucida Bright" w:hAnsi="Lucida Bright"/>
          <w:sz w:val="28"/>
          <w:szCs w:val="28"/>
        </w:rPr>
      </w:pPr>
    </w:p>
    <w:p w:rsidR="00FE77A1" w:rsidRPr="00FE77A1" w:rsidRDefault="00FE77A1" w:rsidP="00FE77A1">
      <w:pPr>
        <w:pStyle w:val="ListParagraph"/>
        <w:spacing w:line="360" w:lineRule="auto"/>
        <w:ind w:left="1440"/>
        <w:jc w:val="right"/>
        <w:rPr>
          <w:rFonts w:ascii="Lucida Bright" w:hAnsi="Lucida Bright"/>
          <w:sz w:val="28"/>
          <w:szCs w:val="28"/>
        </w:rPr>
      </w:pPr>
      <w:r>
        <w:rPr>
          <w:rFonts w:ascii="Lucida Bright" w:hAnsi="Lucida Bright"/>
          <w:sz w:val="28"/>
          <w:szCs w:val="28"/>
        </w:rPr>
        <w:t>/30</w:t>
      </w:r>
    </w:p>
    <w:sectPr w:rsidR="00FE77A1" w:rsidRPr="00FE77A1" w:rsidSect="001614EB">
      <w:headerReference w:type="default" r:id="rId9"/>
      <w:pgSz w:w="12240" w:h="15840"/>
      <w:pgMar w:top="1440" w:right="1440" w:bottom="1440" w:left="1440" w:header="720" w:footer="720" w:gutter="0"/>
      <w:pgBorders w:display="firstPage"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6D8D" w:rsidRDefault="00F56D8D" w:rsidP="00F56D8D">
      <w:pPr>
        <w:spacing w:after="0" w:line="240" w:lineRule="auto"/>
      </w:pPr>
      <w:r>
        <w:separator/>
      </w:r>
    </w:p>
  </w:endnote>
  <w:endnote w:type="continuationSeparator" w:id="0">
    <w:p w:rsidR="00F56D8D" w:rsidRDefault="00F56D8D" w:rsidP="00F56D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6D8D" w:rsidRDefault="00F56D8D" w:rsidP="00F56D8D">
      <w:pPr>
        <w:spacing w:after="0" w:line="240" w:lineRule="auto"/>
      </w:pPr>
      <w:r>
        <w:separator/>
      </w:r>
    </w:p>
  </w:footnote>
  <w:footnote w:type="continuationSeparator" w:id="0">
    <w:p w:rsidR="00F56D8D" w:rsidRDefault="00F56D8D" w:rsidP="00F56D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6D8D" w:rsidRDefault="00F56D8D">
    <w:pPr>
      <w:pStyle w:val="Header"/>
    </w:pPr>
    <w:r>
      <w:t>Psychology 12</w:t>
    </w:r>
    <w:r>
      <w:tab/>
      <w:t>Ch14</w:t>
    </w:r>
    <w:proofErr w:type="gramStart"/>
    <w:r>
      <w:t>:Personality</w:t>
    </w:r>
    <w:proofErr w:type="gramEnd"/>
    <w:r>
      <w:tab/>
      <w:t xml:space="preserve">Name: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827EC9"/>
    <w:multiLevelType w:val="hybridMultilevel"/>
    <w:tmpl w:val="B4FA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D136E3"/>
    <w:multiLevelType w:val="hybridMultilevel"/>
    <w:tmpl w:val="8EBEAE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12EF2"/>
    <w:multiLevelType w:val="hybridMultilevel"/>
    <w:tmpl w:val="7778CF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794C53"/>
    <w:multiLevelType w:val="hybridMultilevel"/>
    <w:tmpl w:val="91EC73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17B03"/>
    <w:multiLevelType w:val="hybridMultilevel"/>
    <w:tmpl w:val="06B0E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EC2FFE"/>
    <w:multiLevelType w:val="hybridMultilevel"/>
    <w:tmpl w:val="69AA3F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878C4"/>
    <w:multiLevelType w:val="hybridMultilevel"/>
    <w:tmpl w:val="ACA0ED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6EB"/>
    <w:rsid w:val="001614EB"/>
    <w:rsid w:val="00174388"/>
    <w:rsid w:val="001E3DE5"/>
    <w:rsid w:val="00475EE0"/>
    <w:rsid w:val="004E3A48"/>
    <w:rsid w:val="00737A95"/>
    <w:rsid w:val="007D1830"/>
    <w:rsid w:val="00805343"/>
    <w:rsid w:val="00917E16"/>
    <w:rsid w:val="00AA6344"/>
    <w:rsid w:val="00B636EB"/>
    <w:rsid w:val="00DD61A3"/>
    <w:rsid w:val="00F56D8D"/>
    <w:rsid w:val="00FE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E5C705-E312-4C26-BBD6-C2FA31BD8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6D8D"/>
  </w:style>
  <w:style w:type="paragraph" w:styleId="Footer">
    <w:name w:val="footer"/>
    <w:basedOn w:val="Normal"/>
    <w:link w:val="FooterChar"/>
    <w:uiPriority w:val="99"/>
    <w:unhideWhenUsed/>
    <w:rsid w:val="00F56D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6D8D"/>
  </w:style>
  <w:style w:type="paragraph" w:styleId="ListParagraph">
    <w:name w:val="List Paragraph"/>
    <w:basedOn w:val="Normal"/>
    <w:uiPriority w:val="34"/>
    <w:qFormat/>
    <w:rsid w:val="00917E16"/>
    <w:pPr>
      <w:ind w:left="720"/>
      <w:contextualSpacing/>
    </w:pPr>
  </w:style>
  <w:style w:type="table" w:styleId="TableGrid">
    <w:name w:val="Table Grid"/>
    <w:basedOn w:val="TableNormal"/>
    <w:uiPriority w:val="39"/>
    <w:rsid w:val="004E3A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3D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D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F41201-ECCB-4357-9BEB-521FF810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Burden</dc:creator>
  <cp:keywords/>
  <dc:description/>
  <cp:lastModifiedBy>Katherine Burden</cp:lastModifiedBy>
  <cp:revision>10</cp:revision>
  <cp:lastPrinted>2016-04-25T21:19:00Z</cp:lastPrinted>
  <dcterms:created xsi:type="dcterms:W3CDTF">2016-04-25T15:58:00Z</dcterms:created>
  <dcterms:modified xsi:type="dcterms:W3CDTF">2016-04-25T21:21:00Z</dcterms:modified>
</cp:coreProperties>
</file>